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28F2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数字化设计于制造技术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3C5E92B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0D0C601F">
      <w:pPr>
        <w:pStyle w:val="2"/>
        <w:spacing w:before="312" w:after="312" w:line="360" w:lineRule="auto"/>
        <w:ind w:firstLine="560" w:firstLineChars="200"/>
        <w:rPr>
          <w:rFonts w:ascii="Times New Roman" w:hAnsi="Times New Roman" w:eastAsia="宋体"/>
          <w:color w:val="auto"/>
          <w:sz w:val="28"/>
          <w:szCs w:val="28"/>
        </w:rPr>
      </w:pPr>
      <w:bookmarkStart w:id="0" w:name="_Toc396497526"/>
      <w:bookmarkStart w:id="1" w:name="_Toc396497634"/>
      <w:bookmarkStart w:id="2" w:name="_Toc393236437"/>
      <w:bookmarkStart w:id="3" w:name="_Toc396501700"/>
      <w:bookmarkStart w:id="4" w:name="_Toc396497324"/>
      <w:r>
        <w:rPr>
          <w:rFonts w:hint="eastAsia" w:ascii="Times New Roman" w:hAnsi="Times New Roman" w:eastAsia="宋体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1EE46BEB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3A8565A4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635"/>
      <w:bookmarkStart w:id="6" w:name="_Toc396497325"/>
      <w:bookmarkStart w:id="7" w:name="_Toc396497527"/>
      <w:bookmarkStart w:id="8" w:name="_Toc393236438"/>
      <w:bookmarkStart w:id="9" w:name="_Toc396501701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2D735AC6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数字化设计与制造技术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  专业代码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hint="eastAsia" w:ascii="Times New Roman" w:hAnsi="Times New Roman"/>
          <w:sz w:val="28"/>
          <w:szCs w:val="28"/>
        </w:rPr>
        <w:t>60102</w:t>
      </w:r>
    </w:p>
    <w:p w14:paraId="0AA4C66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2ADD0C2A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本专业培养具有社会主义核心价值观，德、智、体、美、劳全面发展，具有一定科学文化水平，具有良好的思想品德和责任心，具有数字化设计与制造、数字化检测技术和数字化生产线管理等职业素养，掌握数字化设计与制造理论知识和技能，面向船舶重工与智能制造行业的机械工程技术人员、机械冷加工人员等职业，能够从事船舶零部件数字化设计、数字化制造、生产线运维与产品质量控制等相关工作。毕业3年后，应能够成为精通数字化机械设计、加工或管理的技术骨干，专业技术达到工程师水平或行政职务达到组长、车间主任及同类水平。</w:t>
      </w:r>
    </w:p>
    <w:p w14:paraId="4B9F05C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3A2BA794">
      <w:pPr>
        <w:pStyle w:val="3"/>
        <w:spacing w:before="156" w:after="156"/>
      </w:pPr>
      <w:r>
        <w:rPr>
          <w:rFonts w:hint="eastAsia"/>
        </w:rPr>
        <w:t>1、面向岗位</w:t>
      </w:r>
    </w:p>
    <w:tbl>
      <w:tblPr>
        <w:tblStyle w:val="12"/>
        <w:tblW w:w="83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98"/>
        <w:gridCol w:w="1752"/>
        <w:gridCol w:w="1245"/>
        <w:gridCol w:w="1616"/>
      </w:tblGrid>
      <w:tr w14:paraId="13C9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812" w:type="dxa"/>
            <w:vMerge w:val="restart"/>
            <w:vAlign w:val="center"/>
          </w:tcPr>
          <w:p w14:paraId="74CCF0F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专业名称（方向）</w:t>
            </w:r>
          </w:p>
        </w:tc>
        <w:tc>
          <w:tcPr>
            <w:tcW w:w="1898" w:type="dxa"/>
            <w:vMerge w:val="restart"/>
            <w:vAlign w:val="center"/>
          </w:tcPr>
          <w:p w14:paraId="0A4FCDF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职业岗位</w:t>
            </w:r>
          </w:p>
        </w:tc>
        <w:tc>
          <w:tcPr>
            <w:tcW w:w="4613" w:type="dxa"/>
            <w:gridSpan w:val="3"/>
            <w:vAlign w:val="center"/>
          </w:tcPr>
          <w:p w14:paraId="3EFB10A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职业资格/技能证书</w:t>
            </w:r>
          </w:p>
        </w:tc>
      </w:tr>
      <w:tr w14:paraId="2BDE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812" w:type="dxa"/>
            <w:vMerge w:val="continue"/>
            <w:vAlign w:val="center"/>
          </w:tcPr>
          <w:p w14:paraId="079CB8C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898" w:type="dxa"/>
            <w:vMerge w:val="continue"/>
            <w:vAlign w:val="center"/>
          </w:tcPr>
          <w:p w14:paraId="572D833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752" w:type="dxa"/>
            <w:vAlign w:val="center"/>
          </w:tcPr>
          <w:p w14:paraId="215D034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14:paraId="1910F5E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 w14:paraId="1D203B3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颁证单位</w:t>
            </w:r>
          </w:p>
        </w:tc>
      </w:tr>
      <w:tr w14:paraId="08F5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restart"/>
            <w:vAlign w:val="center"/>
          </w:tcPr>
          <w:p w14:paraId="71FC4DA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数字化设计与制造技术</w:t>
            </w:r>
            <w:r>
              <w:rPr>
                <w:rFonts w:hint="eastAsia" w:asciiTheme="minorEastAsia" w:hAnsiTheme="minorEastAsia"/>
                <w:szCs w:val="21"/>
              </w:rPr>
              <w:t>(船舶与海工制造方向)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4594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机械产品设计员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0B4FE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机械</w:t>
            </w:r>
            <w:r>
              <w:rPr>
                <w:rFonts w:hint="eastAsia" w:eastAsia="宋体" w:cs="Times New Roman" w:asciiTheme="minorEastAsia" w:hAnsiTheme="minorEastAsia"/>
                <w:szCs w:val="21"/>
              </w:rPr>
              <w:t>产品</w:t>
            </w:r>
            <w:r>
              <w:rPr>
                <w:rFonts w:hint="eastAsia" w:asciiTheme="minorEastAsia" w:hAnsiTheme="minorEastAsia"/>
                <w:szCs w:val="21"/>
              </w:rPr>
              <w:t>三维模型设计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6E45568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中级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7FBB90F">
            <w:pPr>
              <w:adjustRightInd w:val="0"/>
              <w:spacing w:line="36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7F41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0897B71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4C895A">
            <w:pPr>
              <w:adjustRightInd w:val="0"/>
              <w:spacing w:line="36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数控编程与操作工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6308D708">
            <w:pPr>
              <w:adjustRightInd w:val="0"/>
              <w:spacing w:line="36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数控操作工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423EE3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E04B772">
            <w:pPr>
              <w:adjustRightInd w:val="0"/>
              <w:spacing w:line="360" w:lineRule="auto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3142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43B323E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89D0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增材制造设备操作工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6B78D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增材制造设备操作员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A73DFC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2CE07D8">
            <w:pPr>
              <w:adjustRightInd w:val="0"/>
              <w:spacing w:line="360" w:lineRule="auto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18E5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7BED815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6794D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船舶智能产线运维</w:t>
            </w:r>
          </w:p>
        </w:tc>
        <w:tc>
          <w:tcPr>
            <w:tcW w:w="1752" w:type="dxa"/>
            <w:vAlign w:val="center"/>
          </w:tcPr>
          <w:p w14:paraId="1E53A5B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32BBD21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3CD3AF2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1325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118354D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4AEE811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质检员</w:t>
            </w:r>
          </w:p>
        </w:tc>
        <w:tc>
          <w:tcPr>
            <w:tcW w:w="1752" w:type="dxa"/>
            <w:vAlign w:val="center"/>
          </w:tcPr>
          <w:p w14:paraId="21E3355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5556E05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7F30303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452A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78D61CB7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7EE398F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设备保障与维护</w:t>
            </w:r>
          </w:p>
        </w:tc>
        <w:tc>
          <w:tcPr>
            <w:tcW w:w="1752" w:type="dxa"/>
            <w:vAlign w:val="center"/>
          </w:tcPr>
          <w:p w14:paraId="26E4F6A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667B2C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68BC6E8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5E93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49DA123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6DBF130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售后服务</w:t>
            </w:r>
          </w:p>
        </w:tc>
        <w:tc>
          <w:tcPr>
            <w:tcW w:w="1752" w:type="dxa"/>
            <w:vAlign w:val="center"/>
          </w:tcPr>
          <w:p w14:paraId="0B2186E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A111AF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61D5F647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77B4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57EC41C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3A39726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机械设备</w:t>
            </w:r>
            <w:r>
              <w:rPr>
                <w:rFonts w:asciiTheme="minorEastAsia" w:hAnsiTheme="minorEastAsia"/>
                <w:szCs w:val="21"/>
              </w:rPr>
              <w:t>销售员</w:t>
            </w:r>
          </w:p>
        </w:tc>
        <w:tc>
          <w:tcPr>
            <w:tcW w:w="1752" w:type="dxa"/>
            <w:vAlign w:val="center"/>
          </w:tcPr>
          <w:p w14:paraId="53D5B8C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26A830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211683C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5DC400A">
      <w:pPr>
        <w:pStyle w:val="3"/>
        <w:spacing w:before="156" w:after="156"/>
        <w:ind w:left="420" w:firstLine="420" w:firstLineChars="0"/>
      </w:pPr>
      <w:r>
        <w:rPr>
          <w:rFonts w:hint="eastAsia"/>
        </w:rPr>
        <w:t>2、职业生涯路径</w:t>
      </w:r>
    </w:p>
    <w:p w14:paraId="43D7B5E2">
      <w:pPr>
        <w:ind w:firstLine="555"/>
        <w:rPr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102235</wp:posOffset>
                </wp:positionV>
                <wp:extent cx="4890770" cy="3864610"/>
                <wp:effectExtent l="13970" t="9525" r="17780" b="27305"/>
                <wp:wrapNone/>
                <wp:docPr id="17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0770" cy="3864610"/>
                          <a:chOff x="2407" y="7107"/>
                          <a:chExt cx="7080" cy="5736"/>
                        </a:xfrm>
                      </wpg:grpSpPr>
                      <wps:wsp>
                        <wps:cNvPr id="1" name="直线 5"/>
                        <wps:cNvCnPr/>
                        <wps:spPr>
                          <a:xfrm flipV="1">
                            <a:off x="6007" y="8613"/>
                            <a:ext cx="0" cy="443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" name="直线 6"/>
                        <wps:cNvCnPr/>
                        <wps:spPr>
                          <a:xfrm flipV="1">
                            <a:off x="6007" y="10521"/>
                            <a:ext cx="0" cy="444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CnPr/>
                        <wps:spPr>
                          <a:xfrm flipV="1">
                            <a:off x="7087" y="11980"/>
                            <a:ext cx="36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直线 14"/>
                        <wps:cNvCnPr/>
                        <wps:spPr>
                          <a:xfrm flipV="1">
                            <a:off x="4470" y="11980"/>
                            <a:ext cx="359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6" name="组合 21"/>
                        <wpg:cNvGrpSpPr/>
                        <wpg:grpSpPr>
                          <a:xfrm>
                            <a:off x="2407" y="7107"/>
                            <a:ext cx="7080" cy="5736"/>
                            <a:chOff x="2407" y="7107"/>
                            <a:chExt cx="7080" cy="5736"/>
                          </a:xfrm>
                        </wpg:grpSpPr>
                        <wps:wsp>
                          <wps:cNvPr id="5" name="矩形 8"/>
                          <wps:cNvSpPr/>
                          <wps:spPr>
                            <a:xfrm>
                              <a:off x="4387" y="7531"/>
                              <a:ext cx="3240" cy="11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7092184"/>
                              <w:p w14:paraId="701A1440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设计部长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片区销售、大区经理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采购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员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" name="矩形 9"/>
                          <wps:cNvSpPr/>
                          <wps:spPr>
                            <a:xfrm>
                              <a:off x="2573" y="9453"/>
                              <a:ext cx="6733" cy="1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7FA8BEB"/>
                              <w:p w14:paraId="3C163757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车间副主任助理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售后服务主管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、机械加工班组长、工程师助理、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技术主管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" name="自选图形 10"/>
                          <wps:cNvSpPr/>
                          <wps:spPr>
                            <a:xfrm>
                              <a:off x="5287" y="7107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049139D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自选图形 12"/>
                          <wps:cNvSpPr/>
                          <wps:spPr>
                            <a:xfrm>
                              <a:off x="510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12443FF0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就业岗位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2" name="组合 20"/>
                          <wpg:cNvGrpSpPr/>
                          <wpg:grpSpPr>
                            <a:xfrm>
                              <a:off x="2407" y="11346"/>
                              <a:ext cx="7080" cy="1497"/>
                              <a:chOff x="2407" y="11346"/>
                              <a:chExt cx="7080" cy="1497"/>
                            </a:xfrm>
                          </wpg:grpSpPr>
                          <wps:wsp>
                            <wps:cNvPr id="9" name="矩形 3"/>
                            <wps:cNvSpPr/>
                            <wps:spPr>
                              <a:xfrm>
                                <a:off x="2407" y="11484"/>
                                <a:ext cx="2040" cy="13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AEE79DD">
                                  <w:pPr>
                                    <w:jc w:val="center"/>
                                  </w:pPr>
                                </w:p>
                                <w:p w14:paraId="3A7B595B">
                                  <w:pPr>
                                    <w:jc w:val="center"/>
                                    <w:rPr>
                                      <w:rFonts w:hint="default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  <w:t>检验检测</w:t>
                                  </w:r>
                                </w:p>
                                <w:p w14:paraId="5DCE6680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  <w:t>机械产品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质检员</w:t>
                                  </w:r>
                                </w:p>
                                <w:p w14:paraId="3444A8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0" name="矩形 11"/>
                            <wps:cNvSpPr/>
                            <wps:spPr>
                              <a:xfrm>
                                <a:off x="4788" y="11346"/>
                                <a:ext cx="2345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92CC4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机械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产品设计员</w:t>
                                  </w:r>
                                </w:p>
                                <w:p w14:paraId="2CC50372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数控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编程与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操作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工</w:t>
                                  </w:r>
                                </w:p>
                                <w:p w14:paraId="2B75EFF1">
                                  <w:pPr>
                                    <w:jc w:val="center"/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增材制造设备操作工</w:t>
                                  </w:r>
                                </w:p>
                                <w:p w14:paraId="08E4BA99">
                                  <w:pPr>
                                    <w:jc w:val="center"/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船舶智能产线运维</w:t>
                                  </w:r>
                                </w:p>
                              </w:txbxContent>
                            </wps:txbx>
                            <wps:bodyPr vert="horz" anchor="t" anchorCtr="0" upright="1"/>
                          </wps:wsp>
                          <wps:wsp>
                            <wps:cNvPr id="11" name="矩形 15"/>
                            <wps:cNvSpPr/>
                            <wps:spPr>
                              <a:xfrm>
                                <a:off x="7447" y="11346"/>
                                <a:ext cx="2040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F9E4C3B"/>
                                <w:p w14:paraId="1322B177">
                                  <w:pPr>
                                    <w:ind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售后服务</w:t>
                                  </w:r>
                                </w:p>
                                <w:p w14:paraId="5E8D10D9">
                                  <w:r>
                                    <w:rPr>
                                      <w:rFonts w:hint="eastAsia" w:asciiTheme="minorEastAsia" w:hAnsiTheme="minorEastAsia"/>
                                      <w:color w:val="FF0000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机械设备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销售员</w:t>
                                  </w:r>
                                </w:p>
                                <w:p w14:paraId="63F3DA7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13" name="自选图形 16"/>
                          <wps:cNvSpPr/>
                          <wps:spPr>
                            <a:xfrm>
                              <a:off x="762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7DD75BF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4" name="自选图形 17"/>
                          <wps:cNvSpPr/>
                          <wps:spPr>
                            <a:xfrm>
                              <a:off x="258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23B45C4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5" name="自选图形 18"/>
                          <wps:cNvSpPr/>
                          <wps:spPr>
                            <a:xfrm>
                              <a:off x="5287" y="9015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4DD4F1BC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style="position:absolute;left:0pt;margin-left:19.05pt;margin-top:8.05pt;height:304.3pt;width:385.1pt;z-index:251659264;mso-width-relative:page;mso-height-relative:page;" coordorigin="2407,7107" coordsize="7080,5736" o:gfxdata="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Ab1Pb7ZAAAACQEAAA8AAAAAAAAAAQAg&#10;AAAAIgAAAGRycy9kb3ducmV2LnhtbFBLAQIUABQAAAAIAIdO4kB8/ha0KwUAANMlAAAOAAAAAAAA&#10;AAEAIAAAACgBAABkcnMvZTJvRG9jLnhtbFBLBQYAAAAABgAGAFkBAADFCAAAAAA=&#10;">
                <o:lock v:ext="edit" aspectratio="f"/>
                <v:line id="直线 5" o:spid="_x0000_s1026" o:spt="20" style="position:absolute;left:6007;top:8613;flip:y;height:443;width:0;" filled="f" stroked="t" coordsize="21600,21600" o:gfxdata="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TjMRugAAANo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6007;top:10521;flip:y;height:444;width:0;" filled="f" stroked="t" coordsize="21600,21600" o:gfxdata="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nK1m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3" o:spid="_x0000_s1026" o:spt="20" style="position:absolute;left:7087;top:11980;flip:y;height:0;width:360;" filled="f" stroked="t" coordsize="21600,21600" o:gfxdata="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I/b4A&#10;AADa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4" o:spid="_x0000_s1026" o:spt="20" style="position:absolute;left:4470;top:11980;flip:y;height:0;width:359;" filled="f" stroked="t" coordsize="21600,21600" o:gfxdata="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qlAx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" joinstyle="round" startarrow="block"/>
                  <v:imagedata o:title=""/>
                  <o:lock v:ext="edit" aspectratio="f"/>
                </v:line>
                <v:group id="组合 21" o:spid="_x0000_s1026" o:spt="203" style="position:absolute;left:2407;top:7107;height:5736;width:7080;" coordorigin="2407,7107" coordsize="7080,573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8" o:spid="_x0000_s1026" o:spt="1" style="position:absolute;left:4387;top:7531;height:1107;width:3240;" fillcolor="#FFFFFF" filled="t" stroked="t" coordsize="21600,21600" o:gfxdata="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l7xvQAA&#10;ANoAAAAPAAAAAAAAAAEAIAAAACIAAABkcnMvZG93bnJldi54bWxQSwECFAAUAAAACACHTuJAMy8F&#10;njsAAAA5AAAAEAAAAAAAAAABACAAAAAMAQAAZHJzL3NoYXBleG1sLnhtbFBLBQYAAAAABgAGAFsB&#10;AAC2AwAAAAA=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57092184"/>
                        <w:p w14:paraId="701A1440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设计部长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片区销售、大区经理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采购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员</w:t>
                          </w:r>
                        </w:p>
                      </w:txbxContent>
                    </v:textbox>
                  </v:rect>
                  <v:rect id="矩形 9" o:spid="_x0000_s1026" o:spt="1" style="position:absolute;left:2573;top:9453;height:1108;width:6733;" fillcolor="#FFFFFF" filled="t" stroked="t" coordsize="21600,21600" o:gfxdata="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MCGvQAA&#10;ANoAAAAPAAAAAAAAAAEAIAAAACIAAABkcnMvZG93bnJldi54bWxQSwECFAAUAAAACACHTuJAMy8F&#10;njsAAAA5AAAAEAAAAAAAAAABACAAAAAMAQAAZHJzL3NoYXBleG1sLnhtbFBLBQYAAAAABgAGAFsB&#10;AAC2AwAAAAA=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57FA8BEB"/>
                        <w:p w14:paraId="3C163757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车间副主任助理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售后服务主管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、机械加工班组长、工程师助理、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技术主管</w:t>
                          </w:r>
                        </w:p>
                      </w:txbxContent>
                    </v:textbox>
                  </v:rect>
                  <v:roundrect id="自选图形 10" o:spid="_x0000_s1026" o:spt="2" style="position:absolute;left:5287;top:7107;height:664;width:1560;" fillcolor="#FFFFFF" filled="t" stroked="t" coordsize="21600,21600" arcsize="0.166666666666667" o:gfxdata="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ejB5vQAA&#10;ANo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5049139D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  <v:roundrect id="自选图形 12" o:spid="_x0000_s1026" o:spt="2" style="position:absolute;left:5107;top:10922;height:664;width:1560;" fillcolor="#FFFFFF" filled="t" stroked="t" coordsize="21600,21600" arcsize="0.166666666666667" o:gfxdata="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5aQLugAAANoA&#10;AAAPAAAAAAAAAAEAIAAAACIAAABkcnMvZG93bnJldi54bWxQSwECFAAUAAAACACHTuJAMy8FnjsA&#10;AAA5AAAAEAAAAAAAAAABACAAAAAJAQAAZHJzL3NoYXBleG1sLnhtbFBLBQYAAAAABgAGAFsBAACz&#10;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12443FF0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就业岗位</w:t>
                          </w:r>
                        </w:p>
                      </w:txbxContent>
                    </v:textbox>
                  </v:roundrect>
                  <v:group id="组合 20" o:spid="_x0000_s1026" o:spt="203" style="position:absolute;left:2407;top:11346;height:1497;width:7080;" coordorigin="2407,11346" coordsize="7080,149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3" o:spid="_x0000_s1026" o:spt="1" style="position:absolute;left:2407;top:11484;height:1359;width:2040;" fillcolor="#FFFFFF" filled="t" stroked="t" coordsize="21600,21600" o:gfxdata="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hNU9L4A&#10;AADa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7AEE79DD">
                            <w:pPr>
                              <w:jc w:val="center"/>
                            </w:pPr>
                          </w:p>
                          <w:p w14:paraId="3A7B595B">
                            <w:pPr>
                              <w:jc w:val="center"/>
                              <w:rPr>
                                <w:rFonts w:hint="default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检验检测</w:t>
                            </w:r>
                          </w:p>
                          <w:p w14:paraId="5DCE6680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机械产品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质检员</w:t>
                            </w:r>
                          </w:p>
                          <w:p w14:paraId="3444A8C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矩形 11" o:spid="_x0000_s1026" o:spt="1" style="position:absolute;left:4788;top:11346;height:1443;width:2345;" fillcolor="#FFFFFF" filled="t" stroked="t" coordsize="21600,21600" o:gfxdata="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2j/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792CC4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机械</w:t>
                            </w:r>
                            <w:r>
                              <w:rPr>
                                <w:rFonts w:hint="eastAsia"/>
                              </w:rPr>
                              <w:t>产品设计员</w:t>
                            </w:r>
                          </w:p>
                          <w:p w14:paraId="2CC50372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数控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编程与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操作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工</w:t>
                            </w:r>
                          </w:p>
                          <w:p w14:paraId="2B75EFF1">
                            <w:pPr>
                              <w:jc w:val="center"/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增材制造设备操作工</w:t>
                            </w:r>
                          </w:p>
                          <w:p w14:paraId="08E4BA99">
                            <w:pPr>
                              <w:jc w:val="center"/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船舶智能产线运维</w:t>
                            </w:r>
                          </w:p>
                        </w:txbxContent>
                      </v:textbox>
                    </v:rect>
                    <v:rect id="矩形 15" o:spid="_x0000_s1026" o:spt="1" style="position:absolute;left:7447;top:11346;height:1443;width:2040;" fillcolor="#FFFFFF" filled="t" stroked="t" coordsize="21600,21600" o:gfxdata="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EGZr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1F9E4C3B"/>
                          <w:p w14:paraId="1322B177">
                            <w:pPr>
                              <w:ind w:firstLine="420"/>
                            </w:pPr>
                            <w:r>
                              <w:rPr>
                                <w:rFonts w:hint="eastAsia"/>
                              </w:rPr>
                              <w:t>售后服务</w:t>
                            </w:r>
                          </w:p>
                          <w:p w14:paraId="5E8D10D9"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机械设备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销售员</w:t>
                            </w:r>
                          </w:p>
                          <w:p w14:paraId="63F3DA7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roundrect id="自选图形 16" o:spid="_x0000_s1026" o:spt="2" style="position:absolute;left:7627;top:10922;height:664;width:1560;" fillcolor="#FFFFFF" filled="t" stroked="t" coordsize="21600,21600" arcsize="0.166666666666667" o:gfxdata="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VPi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07DD75BF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7" o:spid="_x0000_s1026" o:spt="2" style="position:absolute;left:2587;top:10922;height:664;width:1560;" fillcolor="#FFFFFF" filled="t" stroked="t" coordsize="21600,21600" arcsize="0.166666666666667" o:gfxdata="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18pl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023B45C4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8" o:spid="_x0000_s1026" o:spt="2" style="position:absolute;left:5287;top:9015;height:664;width:1560;" fillcolor="#FFFFFF" filled="t" stroked="t" coordsize="21600,21600" arcsize="0.166666666666667" o:gfxdata="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ADz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4DD4F1BC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30BE1850">
      <w:pPr>
        <w:ind w:firstLine="555"/>
        <w:rPr>
          <w:sz w:val="28"/>
          <w:szCs w:val="28"/>
        </w:rPr>
      </w:pPr>
    </w:p>
    <w:p w14:paraId="07859660">
      <w:pPr>
        <w:ind w:firstLine="555"/>
        <w:rPr>
          <w:sz w:val="28"/>
          <w:szCs w:val="28"/>
        </w:rPr>
      </w:pPr>
    </w:p>
    <w:p w14:paraId="2DB1798F">
      <w:pPr>
        <w:ind w:firstLine="555"/>
        <w:rPr>
          <w:sz w:val="28"/>
          <w:szCs w:val="28"/>
        </w:rPr>
      </w:pPr>
    </w:p>
    <w:p w14:paraId="5AF49098">
      <w:pPr>
        <w:ind w:firstLine="555"/>
        <w:rPr>
          <w:sz w:val="28"/>
          <w:szCs w:val="28"/>
        </w:rPr>
      </w:pPr>
    </w:p>
    <w:p w14:paraId="40674069">
      <w:pPr>
        <w:ind w:firstLine="555"/>
        <w:rPr>
          <w:sz w:val="28"/>
          <w:szCs w:val="28"/>
        </w:rPr>
      </w:pPr>
    </w:p>
    <w:p w14:paraId="6EA6D747">
      <w:pPr>
        <w:ind w:firstLine="555"/>
        <w:rPr>
          <w:sz w:val="28"/>
          <w:szCs w:val="28"/>
        </w:rPr>
      </w:pPr>
    </w:p>
    <w:p w14:paraId="5F353F61">
      <w:pPr>
        <w:ind w:firstLine="555"/>
        <w:rPr>
          <w:sz w:val="28"/>
          <w:szCs w:val="28"/>
        </w:rPr>
      </w:pPr>
    </w:p>
    <w:p w14:paraId="29199B08">
      <w:pPr>
        <w:ind w:firstLine="555"/>
        <w:rPr>
          <w:rFonts w:ascii="宋体" w:hAnsi="宋体"/>
          <w:sz w:val="24"/>
        </w:rPr>
      </w:pPr>
    </w:p>
    <w:p w14:paraId="73651162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</w:p>
    <w:p w14:paraId="6C924421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bookmarkStart w:id="10" w:name="_Toc413682099"/>
    </w:p>
    <w:bookmarkEnd w:id="10"/>
    <w:p w14:paraId="5DE58B4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76ACAB3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机械CAD/CAM实训、</w:t>
      </w:r>
      <w:r>
        <w:rPr>
          <w:rFonts w:hint="eastAsia" w:ascii="Times New Roman"/>
          <w:sz w:val="28"/>
          <w:szCs w:val="28"/>
          <w:lang w:val="en-US" w:eastAsia="zh-CN"/>
        </w:rPr>
        <w:t>数字化设计与加工</w:t>
      </w:r>
      <w:r>
        <w:rPr>
          <w:rFonts w:hint="eastAsia" w:ascii="Times New Roman"/>
          <w:sz w:val="28"/>
          <w:szCs w:val="28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产品逆向设计、增材制造技术、</w:t>
      </w:r>
      <w:r>
        <w:rPr>
          <w:rFonts w:hint="eastAsia" w:ascii="Times New Roman"/>
          <w:sz w:val="28"/>
          <w:szCs w:val="28"/>
        </w:rPr>
        <w:t>数控加工及编程</w:t>
      </w:r>
      <w:r>
        <w:rPr>
          <w:rFonts w:hint="eastAsia" w:ascii="Times New Roman"/>
          <w:sz w:val="28"/>
          <w:szCs w:val="28"/>
          <w:lang w:eastAsia="zh-CN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机械产品精密测量</w:t>
      </w:r>
      <w:r>
        <w:rPr>
          <w:rFonts w:hint="eastAsia" w:ascii="Times New Roman"/>
          <w:sz w:val="28"/>
          <w:szCs w:val="28"/>
        </w:rPr>
        <w:t>。</w:t>
      </w:r>
    </w:p>
    <w:p w14:paraId="50BDACAA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1F6DB817">
      <w:pPr>
        <w:pStyle w:val="3"/>
        <w:spacing w:before="156" w:after="156"/>
      </w:pPr>
      <w:r>
        <w:rPr>
          <w:rFonts w:hint="eastAsia"/>
        </w:rPr>
        <w:t>1、学分要求</w:t>
      </w:r>
    </w:p>
    <w:p w14:paraId="67D8F1CE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为适应学生全面发展需要，学生毕业至少修满14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学分。其中通识必修课应修满49学分，通识限选课修满4学分，通识任选课修满4学分；专业教育必修课应修满47.5学分，专业限选课修满9.5学分；素质拓展与社会实践类课程修满6学分，综合实践模块39学分。各类课程学分可根据《江苏海院学分积累、转换和认定办法》予以认定。</w:t>
      </w:r>
    </w:p>
    <w:p w14:paraId="5B5342EB">
      <w:pPr>
        <w:pStyle w:val="3"/>
        <w:spacing w:before="156" w:after="156"/>
        <w:ind w:left="140" w:firstLine="420" w:firstLineChars="0"/>
      </w:pPr>
      <w:r>
        <w:rPr>
          <w:rFonts w:hint="eastAsia"/>
        </w:rPr>
        <w:t>2、外语水平要求</w:t>
      </w:r>
    </w:p>
    <w:p w14:paraId="5130A5C7">
      <w:pPr>
        <w:adjustRightInd w:val="0"/>
        <w:snapToGrid w:val="0"/>
        <w:spacing w:line="360" w:lineRule="auto"/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学生应取得高校英语应用能力B级证书或取得A级50分及以上成绩。</w:t>
      </w:r>
    </w:p>
    <w:p w14:paraId="314FEBC1">
      <w:pPr>
        <w:pStyle w:val="3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14:paraId="5A35DD6E">
      <w:pPr>
        <w:adjustRightInd w:val="0"/>
        <w:snapToGrid w:val="0"/>
        <w:spacing w:line="360" w:lineRule="auto"/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学生毕业前应取得一种校企共同认定的职业技能证书（如CAD/CAM、机械产品三维模型设计职业技能等级证书、数控车工中级工技能等级证书</w:t>
      </w:r>
      <w:r>
        <w:rPr>
          <w:rFonts w:hint="eastAsia" w:ascii="Times New Roman" w:hAnsi="Times New Roman"/>
          <w:sz w:val="28"/>
          <w:szCs w:val="28"/>
          <w:lang w:eastAsia="zh-CN"/>
        </w:rPr>
        <w:t>、增材制造设备操作工</w:t>
      </w:r>
      <w:r>
        <w:rPr>
          <w:rFonts w:hint="eastAsia" w:ascii="Times New Roman" w:hAnsi="Times New Roman"/>
          <w:sz w:val="28"/>
          <w:szCs w:val="28"/>
        </w:rPr>
        <w:t>等）。</w:t>
      </w:r>
    </w:p>
    <w:p w14:paraId="0C2D7F19">
      <w:pPr>
        <w:pStyle w:val="3"/>
        <w:spacing w:before="156" w:after="156"/>
        <w:ind w:firstLineChars="0"/>
      </w:pPr>
      <w:r>
        <w:t>4</w:t>
      </w:r>
      <w:r>
        <w:rPr>
          <w:rFonts w:hint="eastAsia"/>
        </w:rPr>
        <w:t>、操行合格要求</w:t>
      </w:r>
    </w:p>
    <w:p w14:paraId="1BD744EF">
      <w:pPr>
        <w:spacing w:line="360" w:lineRule="auto"/>
        <w:ind w:firstLine="555"/>
        <w:rPr>
          <w:rFonts w:hint="eastAsia"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</w:t>
      </w:r>
      <w:bookmarkStart w:id="16" w:name="_GoBack"/>
      <w:bookmarkEnd w:id="16"/>
      <w:r>
        <w:rPr>
          <w:rFonts w:hint="eastAsia" w:ascii="Times New Roman" w:hAnsi="Times New Roman"/>
          <w:sz w:val="28"/>
          <w:szCs w:val="28"/>
        </w:rPr>
        <w:t>《江苏海事职业技术学院学生操行积分管理办法》对学生进行德育素质考核，转专业学生各学期思想品德考核必须为合格，在校期间无纪律处分</w:t>
      </w:r>
      <w:r>
        <w:rPr>
          <w:rFonts w:hint="eastAsia" w:ascii="宋体" w:hAnsi="宋体"/>
          <w:sz w:val="24"/>
        </w:rPr>
        <w:t>。</w:t>
      </w:r>
    </w:p>
    <w:p w14:paraId="6FC705BF">
      <w:pPr>
        <w:pStyle w:val="3"/>
        <w:spacing w:before="156" w:after="156"/>
      </w:pPr>
      <w:r>
        <w:t>5</w:t>
      </w:r>
      <w:r>
        <w:rPr>
          <w:rFonts w:hint="eastAsia"/>
        </w:rPr>
        <w:t>、体育合格要求</w:t>
      </w:r>
    </w:p>
    <w:p w14:paraId="38CB31BC">
      <w:pPr>
        <w:adjustRightInd w:val="0"/>
        <w:snapToGrid w:val="0"/>
        <w:spacing w:line="360" w:lineRule="auto"/>
        <w:ind w:firstLine="560" w:firstLineChars="200"/>
        <w:rPr>
          <w:rFonts w:ascii="Times New Roman" w:hAnsi="黑体" w:eastAsia="黑体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根据《国家学生体质健康标准》对学生进行体质测试，考核结果合格以上。</w:t>
      </w:r>
    </w:p>
    <w:p w14:paraId="714E62C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1" w:name="_Toc396497528"/>
      <w:bookmarkStart w:id="12" w:name="_Toc393236439"/>
      <w:bookmarkStart w:id="13" w:name="_Toc396497636"/>
      <w:bookmarkStart w:id="14" w:name="_Toc396497326"/>
      <w:bookmarkStart w:id="15" w:name="_Toc396501702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4E8B69A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6D214B31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符合《江苏海事职业技术学院学生转专业管理办法（修订案）》第二章规定的相关学生。</w:t>
      </w:r>
    </w:p>
    <w:p w14:paraId="681C023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1"/>
    <w:bookmarkEnd w:id="12"/>
    <w:bookmarkEnd w:id="13"/>
    <w:bookmarkEnd w:id="14"/>
    <w:bookmarkEnd w:id="15"/>
    <w:p w14:paraId="3CA6F7F0">
      <w:pPr>
        <w:pStyle w:val="10"/>
        <w:spacing w:before="0" w:beforeAutospacing="0" w:after="0" w:afterAutospacing="0"/>
        <w:ind w:firstLine="641"/>
        <w:jc w:val="both"/>
        <w:rPr>
          <w:rFonts w:hint="eastAsia" w:ascii="Times New Roman" w:hAnsi="Times New Roman" w:cs="Times New Roman"/>
          <w:kern w:val="2"/>
          <w:sz w:val="28"/>
          <w:szCs w:val="28"/>
        </w:rPr>
      </w:pPr>
      <w:r>
        <w:rPr>
          <w:rFonts w:hint="eastAsia" w:ascii="Times New Roman" w:hAnsi="Times New Roman" w:cs="Times New Roman"/>
          <w:kern w:val="2"/>
          <w:sz w:val="28"/>
          <w:szCs w:val="28"/>
        </w:rPr>
        <w:t>1.考核内容：参加船舶学院组织的综合面试。在校期间学习成绩和专业面试，各占总成绩50%。负责心理健康工作的辅导员需参加面试工作，并对转专业学生心理健康进行相关评估，评估不合格者，可不准予转专业。</w:t>
      </w:r>
    </w:p>
    <w:p w14:paraId="6C8294CA">
      <w:pPr>
        <w:pStyle w:val="10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hint="eastAsia" w:ascii="Times New Roman" w:hAnsi="Times New Roman" w:cs="Times New Roman"/>
          <w:kern w:val="2"/>
          <w:sz w:val="28"/>
          <w:szCs w:val="28"/>
        </w:rPr>
        <w:t>2.转入学生须在面试时向学院提供在校成绩单一份。</w:t>
      </w:r>
    </w:p>
    <w:p w14:paraId="4E3BB7B4">
      <w:pPr>
        <w:pStyle w:val="10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hint="eastAsia" w:ascii="Times New Roman" w:hAnsi="Times New Roman" w:cs="Times New Roman"/>
          <w:kern w:val="2"/>
          <w:sz w:val="28"/>
          <w:szCs w:val="28"/>
        </w:rPr>
        <w:t>3.按总成绩从高到低的顺序在规定接收名额范围内接收转专业的学生，</w:t>
      </w:r>
      <w:r>
        <w:rPr>
          <w:rFonts w:hint="eastAsia" w:ascii="Times New Roman" w:hAnsi="Times New Roman"/>
          <w:sz w:val="28"/>
          <w:szCs w:val="28"/>
        </w:rPr>
        <w:t>择优录取。</w:t>
      </w:r>
    </w:p>
    <w:p w14:paraId="16B0D774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29703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4162D"/>
    <w:rsid w:val="00160373"/>
    <w:rsid w:val="00160624"/>
    <w:rsid w:val="0016286C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5C7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224D9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4D35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47910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77D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41FE5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48A1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1656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2C2E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53A4D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4D0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3C81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39C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4EC"/>
    <w:rsid w:val="00DE7900"/>
    <w:rsid w:val="00DF51C1"/>
    <w:rsid w:val="00DF6AD0"/>
    <w:rsid w:val="00E04245"/>
    <w:rsid w:val="00E067C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93EDA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1442D42"/>
    <w:rsid w:val="16DD3218"/>
    <w:rsid w:val="20963F57"/>
    <w:rsid w:val="23D41F44"/>
    <w:rsid w:val="256824CD"/>
    <w:rsid w:val="2B1B443B"/>
    <w:rsid w:val="2FAB28E4"/>
    <w:rsid w:val="39E22AE7"/>
    <w:rsid w:val="48340C07"/>
    <w:rsid w:val="49256CAB"/>
    <w:rsid w:val="50157112"/>
    <w:rsid w:val="5BF973AB"/>
    <w:rsid w:val="63B45DF5"/>
    <w:rsid w:val="6F38269A"/>
    <w:rsid w:val="7F11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09FFC0-CA12-4213-A3FD-04D5C64DE4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1354</Words>
  <Characters>1382</Characters>
  <Lines>9</Lines>
  <Paragraphs>2</Paragraphs>
  <TotalTime>0</TotalTime>
  <ScaleCrop>false</ScaleCrop>
  <LinksUpToDate>false</LinksUpToDate>
  <CharactersWithSpaces>1404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Ms Kang</cp:lastModifiedBy>
  <dcterms:modified xsi:type="dcterms:W3CDTF">2026-07-09T07:04:19Z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E0C45427C278423E86F9E29F16E17311_13</vt:lpwstr>
  </property>
  <property fmtid="{D5CDD505-2E9C-101B-9397-08002B2CF9AE}" pid="4" name="KSOTemplateDocerSaveRecord">
    <vt:lpwstr>eyJoZGlkIjoiNWQxYWEzNjg1NzU1ZjA5YmMyNjA3OTQyY2NhYjY2OWYiLCJ1c2VySWQiOiI5NTcxNjcyMjYifQ==</vt:lpwstr>
  </property>
</Properties>
</file>